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C" w:rsidRDefault="00B9649C" w:rsidP="00B9649C">
      <w:pPr>
        <w:pStyle w:val="Title"/>
        <w:rPr>
          <w:sz w:val="48"/>
        </w:rPr>
      </w:pPr>
      <w:r>
        <w:rPr>
          <w:sz w:val="48"/>
        </w:rPr>
        <w:t>Hartsburg-Emden CUSD #21</w:t>
      </w:r>
    </w:p>
    <w:p w:rsidR="00B9649C" w:rsidRDefault="00B9649C" w:rsidP="00B9649C">
      <w:pPr>
        <w:pStyle w:val="Subtitle"/>
        <w:rPr>
          <w:sz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32"/>
            </w:rPr>
            <w:t>400 West Front Street</w:t>
          </w:r>
        </w:smartTag>
      </w:smartTag>
    </w:p>
    <w:p w:rsidR="00B9649C" w:rsidRDefault="00B9649C" w:rsidP="00B9649C">
      <w:pPr>
        <w:pStyle w:val="Subtitle"/>
      </w:pPr>
      <w:r>
        <w:t xml:space="preserve">Hartsburg, IL 62643 </w:t>
      </w:r>
    </w:p>
    <w:p w:rsidR="00B9649C" w:rsidRDefault="00B9649C" w:rsidP="00B9649C">
      <w:pPr>
        <w:rPr>
          <w:sz w:val="30"/>
          <w:szCs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6282690" cy="0"/>
                <wp:effectExtent l="13335" t="14605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1pt" to="485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" strokecolor="#f90" strokeweight="1.5pt"/>
            </w:pict>
          </mc:Fallback>
        </mc:AlternateContent>
      </w:r>
      <w:r>
        <w:rPr>
          <w:sz w:val="30"/>
          <w:szCs w:val="30"/>
        </w:rPr>
        <w:t>Terry Wisniewski</w:t>
      </w:r>
      <w:r w:rsidRPr="00A7116F">
        <w:rPr>
          <w:sz w:val="30"/>
          <w:szCs w:val="30"/>
        </w:rPr>
        <w:t xml:space="preserve">, Superintendent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217-642-5244</w:t>
      </w:r>
      <w:r w:rsidRPr="00A7116F">
        <w:rPr>
          <w:sz w:val="30"/>
          <w:szCs w:val="30"/>
        </w:rPr>
        <w:tab/>
        <w:t xml:space="preserve">   </w:t>
      </w:r>
    </w:p>
    <w:p w:rsidR="00B9649C" w:rsidRPr="00A7116F" w:rsidRDefault="00B9649C" w:rsidP="00B9649C">
      <w:pPr>
        <w:pStyle w:val="Heading1"/>
        <w:jc w:val="left"/>
        <w:rPr>
          <w:sz w:val="30"/>
          <w:szCs w:val="30"/>
        </w:rPr>
      </w:pPr>
      <w:r>
        <w:rPr>
          <w:sz w:val="30"/>
          <w:szCs w:val="30"/>
        </w:rPr>
        <w:t>Jon Leslie</w:t>
      </w:r>
      <w:r w:rsidRPr="00A7116F">
        <w:rPr>
          <w:sz w:val="30"/>
          <w:szCs w:val="30"/>
        </w:rPr>
        <w:t>, Principal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7116F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217-642-5333 (Fax)</w:t>
      </w:r>
      <w:r w:rsidRPr="00A7116F">
        <w:rPr>
          <w:sz w:val="30"/>
          <w:szCs w:val="30"/>
        </w:rPr>
        <w:t xml:space="preserve">          </w:t>
      </w:r>
    </w:p>
    <w:p w:rsidR="00B9649C" w:rsidRDefault="00B9649C" w:rsidP="00B9649C"/>
    <w:p w:rsidR="00B9649C" w:rsidRDefault="00B9649C" w:rsidP="00B9649C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B9649C" w:rsidRPr="006F042E" w:rsidRDefault="00B9649C" w:rsidP="00B9649C">
      <w:pPr>
        <w:rPr>
          <w:rFonts w:cs="Arial"/>
          <w:sz w:val="22"/>
          <w:szCs w:val="22"/>
        </w:rPr>
      </w:pPr>
      <w:r w:rsidRPr="006F042E">
        <w:rPr>
          <w:rFonts w:cs="Arial"/>
          <w:sz w:val="22"/>
          <w:szCs w:val="22"/>
        </w:rPr>
        <w:t>Dear Parent or Guardian,</w:t>
      </w:r>
    </w:p>
    <w:p w:rsidR="00B9649C" w:rsidRPr="006F042E" w:rsidRDefault="00B9649C" w:rsidP="00B9649C">
      <w:pPr>
        <w:rPr>
          <w:rFonts w:cs="Arial"/>
          <w:sz w:val="22"/>
          <w:szCs w:val="22"/>
        </w:rPr>
      </w:pPr>
    </w:p>
    <w:p w:rsidR="00B9649C" w:rsidRPr="006F042E" w:rsidRDefault="00B9649C" w:rsidP="00B9649C">
      <w:pPr>
        <w:rPr>
          <w:rFonts w:cs="Arial"/>
          <w:sz w:val="22"/>
          <w:szCs w:val="22"/>
        </w:rPr>
      </w:pPr>
      <w:r w:rsidRPr="006F042E">
        <w:rPr>
          <w:rFonts w:cs="Arial"/>
          <w:sz w:val="22"/>
          <w:szCs w:val="22"/>
        </w:rPr>
        <w:t xml:space="preserve">We are writing to inform you about a student survey that will be administered at your child’s school called the Illinois 5Essentials Survey. </w:t>
      </w:r>
      <w:r>
        <w:rPr>
          <w:rFonts w:cs="Arial"/>
          <w:sz w:val="22"/>
          <w:szCs w:val="22"/>
        </w:rPr>
        <w:t xml:space="preserve">This is the seventh year the Illinois State Board of Education will implement this survey across the state. </w:t>
      </w:r>
      <w:r w:rsidRPr="006F042E">
        <w:rPr>
          <w:rFonts w:cs="Arial"/>
          <w:sz w:val="22"/>
          <w:szCs w:val="22"/>
        </w:rPr>
        <w:t>This survey</w:t>
      </w:r>
      <w:r>
        <w:rPr>
          <w:rFonts w:cs="Arial"/>
          <w:sz w:val="22"/>
          <w:szCs w:val="22"/>
        </w:rPr>
        <w:t xml:space="preserve"> is based on 20 years of research at</w:t>
      </w:r>
      <w:r w:rsidRPr="006F042E">
        <w:rPr>
          <w:rFonts w:cs="Arial"/>
          <w:sz w:val="22"/>
          <w:szCs w:val="22"/>
        </w:rPr>
        <w:t xml:space="preserve"> the University of Chicago</w:t>
      </w:r>
      <w:r>
        <w:rPr>
          <w:rFonts w:cs="Arial"/>
          <w:sz w:val="22"/>
          <w:szCs w:val="22"/>
        </w:rPr>
        <w:t>. It a</w:t>
      </w:r>
      <w:r w:rsidRPr="006F042E">
        <w:rPr>
          <w:rFonts w:cs="Arial"/>
          <w:sz w:val="22"/>
          <w:szCs w:val="22"/>
        </w:rPr>
        <w:t>sks students about their experiences in school</w:t>
      </w:r>
      <w:r>
        <w:rPr>
          <w:rFonts w:cs="Arial"/>
          <w:sz w:val="22"/>
          <w:szCs w:val="22"/>
        </w:rPr>
        <w:t>, giving school leaders critical student input to help develop school improvement plans</w:t>
      </w:r>
      <w:r w:rsidRPr="006F042E">
        <w:rPr>
          <w:rFonts w:cs="Arial"/>
          <w:sz w:val="22"/>
          <w:szCs w:val="22"/>
        </w:rPr>
        <w:t xml:space="preserve">. </w:t>
      </w:r>
    </w:p>
    <w:p w:rsidR="00B9649C" w:rsidRPr="006F042E" w:rsidRDefault="00B9649C" w:rsidP="00B9649C">
      <w:pPr>
        <w:rPr>
          <w:rFonts w:cs="Arial"/>
          <w:sz w:val="22"/>
          <w:szCs w:val="22"/>
        </w:rPr>
      </w:pPr>
    </w:p>
    <w:p w:rsidR="00B9649C" w:rsidRPr="006F042E" w:rsidRDefault="00B9649C" w:rsidP="00B964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Student participants will be required to log-in using their student ID and birth date in order to complete the survey. </w:t>
      </w:r>
      <w:r w:rsidRPr="006F042E">
        <w:rPr>
          <w:rFonts w:cs="Arial"/>
          <w:sz w:val="22"/>
          <w:szCs w:val="22"/>
        </w:rPr>
        <w:t xml:space="preserve">Students’ identities will be completely confidential. Teachers or administrators will never see individual responses to survey questions </w:t>
      </w:r>
      <w:r>
        <w:rPr>
          <w:rFonts w:cs="Arial"/>
          <w:sz w:val="22"/>
          <w:szCs w:val="22"/>
        </w:rPr>
        <w:t>and will only receive aggregated information</w:t>
      </w:r>
      <w:r w:rsidRPr="006F042E">
        <w:rPr>
          <w:rFonts w:cs="Arial"/>
          <w:sz w:val="22"/>
          <w:szCs w:val="22"/>
        </w:rPr>
        <w:t xml:space="preserve">, such as the </w:t>
      </w:r>
      <w:r>
        <w:rPr>
          <w:rFonts w:cs="Arial"/>
          <w:sz w:val="22"/>
          <w:szCs w:val="22"/>
        </w:rPr>
        <w:t xml:space="preserve">total </w:t>
      </w:r>
      <w:r w:rsidRPr="006F042E">
        <w:rPr>
          <w:rFonts w:cs="Arial"/>
          <w:sz w:val="22"/>
          <w:szCs w:val="22"/>
        </w:rPr>
        <w:t>percentage of student</w:t>
      </w:r>
      <w:r>
        <w:rPr>
          <w:rFonts w:cs="Arial"/>
          <w:sz w:val="22"/>
          <w:szCs w:val="22"/>
        </w:rPr>
        <w:t>s</w:t>
      </w:r>
      <w:r w:rsidRPr="006F042E">
        <w:rPr>
          <w:rFonts w:cs="Arial"/>
          <w:sz w:val="22"/>
          <w:szCs w:val="22"/>
        </w:rPr>
        <w:t xml:space="preserve"> who agree homework assignments help them learn the course material.</w:t>
      </w:r>
    </w:p>
    <w:p w:rsidR="00B9649C" w:rsidRPr="006F042E" w:rsidRDefault="00B9649C" w:rsidP="00B9649C">
      <w:pPr>
        <w:rPr>
          <w:rFonts w:cs="Arial"/>
          <w:sz w:val="22"/>
          <w:szCs w:val="22"/>
        </w:rPr>
      </w:pPr>
    </w:p>
    <w:p w:rsidR="00B9649C" w:rsidRPr="006F042E" w:rsidRDefault="00B9649C" w:rsidP="00B9649C">
      <w:pPr>
        <w:rPr>
          <w:rFonts w:cs="Arial"/>
          <w:sz w:val="22"/>
          <w:szCs w:val="22"/>
        </w:rPr>
      </w:pPr>
      <w:r w:rsidRPr="006F042E">
        <w:rPr>
          <w:rFonts w:cs="Arial"/>
          <w:sz w:val="22"/>
          <w:szCs w:val="22"/>
        </w:rPr>
        <w:t xml:space="preserve">Please be aware that under the Protection of Pupil Rights Act. 20 U.S.C. Section 1232(c) (1) (A), you have the right to review a copy of the questions asked of your student(s). Survey questions can be found on the Illinois 5Essentials </w:t>
      </w:r>
      <w:hyperlink r:id="rId5" w:history="1">
        <w:r w:rsidRPr="00B25DFD">
          <w:rPr>
            <w:rStyle w:val="Hyperlink"/>
            <w:rFonts w:cs="Arial"/>
            <w:sz w:val="22"/>
            <w:szCs w:val="22"/>
          </w:rPr>
          <w:t>website</w:t>
        </w:r>
      </w:hyperlink>
      <w:r w:rsidRPr="006F042E">
        <w:rPr>
          <w:rFonts w:cs="Arial"/>
          <w:sz w:val="22"/>
          <w:szCs w:val="22"/>
        </w:rPr>
        <w:t xml:space="preserve"> (</w:t>
      </w:r>
      <w:hyperlink r:id="rId6" w:history="1">
        <w:r w:rsidRPr="00F96968">
          <w:rPr>
            <w:rStyle w:val="Hyperlink"/>
            <w:rFonts w:cs="Arial"/>
            <w:sz w:val="22"/>
            <w:szCs w:val="22"/>
          </w:rPr>
          <w:t>https://www.5-essentials.org/illinois</w:t>
        </w:r>
      </w:hyperlink>
      <w:r w:rsidRPr="006F042E">
        <w:rPr>
          <w:rFonts w:cs="Arial"/>
          <w:sz w:val="22"/>
          <w:szCs w:val="22"/>
        </w:rPr>
        <w:t>).</w:t>
      </w:r>
    </w:p>
    <w:p w:rsidR="00B9649C" w:rsidRPr="006F042E" w:rsidRDefault="00B9649C" w:rsidP="00B9649C">
      <w:pPr>
        <w:rPr>
          <w:rFonts w:cs="Arial"/>
          <w:sz w:val="22"/>
          <w:szCs w:val="22"/>
        </w:rPr>
      </w:pPr>
    </w:p>
    <w:p w:rsidR="00B9649C" w:rsidRDefault="00B9649C" w:rsidP="00B9649C">
      <w:pPr>
        <w:rPr>
          <w:rFonts w:cs="Arial"/>
          <w:sz w:val="22"/>
          <w:szCs w:val="22"/>
        </w:rPr>
      </w:pPr>
      <w:r w:rsidRPr="006F042E">
        <w:rPr>
          <w:rFonts w:cs="Arial"/>
          <w:sz w:val="22"/>
          <w:szCs w:val="22"/>
        </w:rPr>
        <w:t xml:space="preserve">If you </w:t>
      </w:r>
      <w:r w:rsidRPr="004360CE">
        <w:rPr>
          <w:rFonts w:cs="Arial"/>
          <w:sz w:val="22"/>
          <w:szCs w:val="22"/>
          <w:u w:val="single"/>
        </w:rPr>
        <w:t>do not</w:t>
      </w:r>
      <w:r w:rsidRPr="006F042E">
        <w:rPr>
          <w:rFonts w:cs="Arial"/>
          <w:sz w:val="22"/>
          <w:szCs w:val="22"/>
        </w:rPr>
        <w:t xml:space="preserve"> want your son</w:t>
      </w:r>
      <w:r>
        <w:rPr>
          <w:rFonts w:cs="Arial"/>
          <w:sz w:val="22"/>
          <w:szCs w:val="22"/>
        </w:rPr>
        <w:t xml:space="preserve"> or daughter</w:t>
      </w:r>
      <w:r w:rsidRPr="006F042E">
        <w:rPr>
          <w:rFonts w:cs="Arial"/>
          <w:sz w:val="22"/>
          <w:szCs w:val="22"/>
        </w:rPr>
        <w:t xml:space="preserve"> to participate, </w:t>
      </w:r>
      <w:r>
        <w:rPr>
          <w:rFonts w:cs="Arial"/>
          <w:sz w:val="22"/>
          <w:szCs w:val="22"/>
        </w:rPr>
        <w:t xml:space="preserve">please contact the main office by Wednesday, February </w:t>
      </w:r>
      <w:proofErr w:type="gramStart"/>
      <w:r>
        <w:rPr>
          <w:rFonts w:cs="Arial"/>
          <w:sz w:val="22"/>
          <w:szCs w:val="22"/>
        </w:rPr>
        <w:t>13</w:t>
      </w:r>
      <w:r w:rsidRPr="00254F78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  <w:vertAlign w:val="superscript"/>
        </w:rPr>
        <w:t xml:space="preserve">  </w:t>
      </w:r>
      <w:r>
        <w:rPr>
          <w:rFonts w:cs="Arial"/>
          <w:sz w:val="22"/>
          <w:szCs w:val="22"/>
        </w:rPr>
        <w:t>by</w:t>
      </w:r>
      <w:proofErr w:type="gramEnd"/>
      <w:r>
        <w:rPr>
          <w:rFonts w:cs="Arial"/>
          <w:sz w:val="22"/>
          <w:szCs w:val="22"/>
        </w:rPr>
        <w:t xml:space="preserve"> 8:30am.</w:t>
      </w:r>
    </w:p>
    <w:p w:rsidR="00B9649C" w:rsidRPr="006F042E" w:rsidRDefault="00B9649C" w:rsidP="00B9649C">
      <w:pPr>
        <w:rPr>
          <w:rFonts w:cs="Arial"/>
          <w:sz w:val="22"/>
          <w:szCs w:val="22"/>
        </w:rPr>
      </w:pPr>
    </w:p>
    <w:p w:rsidR="00B9649C" w:rsidRPr="006F042E" w:rsidRDefault="00B9649C" w:rsidP="00B9649C">
      <w:pPr>
        <w:rPr>
          <w:rFonts w:cs="Arial"/>
          <w:sz w:val="22"/>
          <w:szCs w:val="22"/>
        </w:rPr>
      </w:pPr>
      <w:r w:rsidRPr="006F042E">
        <w:rPr>
          <w:rFonts w:cs="Arial"/>
          <w:sz w:val="22"/>
          <w:szCs w:val="22"/>
        </w:rPr>
        <w:t>Thank you for your cooperation,</w:t>
      </w:r>
    </w:p>
    <w:p w:rsidR="00B9649C" w:rsidRPr="006F042E" w:rsidRDefault="00B9649C" w:rsidP="00B9649C">
      <w:pPr>
        <w:rPr>
          <w:rFonts w:cs="Arial"/>
          <w:sz w:val="22"/>
          <w:szCs w:val="22"/>
        </w:rPr>
      </w:pPr>
      <w:r w:rsidRPr="006F042E">
        <w:rPr>
          <w:rFonts w:cs="Arial"/>
          <w:sz w:val="22"/>
          <w:szCs w:val="22"/>
        </w:rPr>
        <w:t xml:space="preserve"> </w:t>
      </w:r>
    </w:p>
    <w:p w:rsidR="00B9649C" w:rsidRDefault="00B9649C" w:rsidP="00B9649C">
      <w:pPr>
        <w:pStyle w:val="Standard"/>
        <w:spacing w:after="0" w:line="240" w:lineRule="auto"/>
        <w:rPr>
          <w:rFonts w:cs="Arial"/>
          <w:sz w:val="22"/>
          <w:szCs w:val="22"/>
        </w:rPr>
      </w:pPr>
    </w:p>
    <w:p w:rsidR="00B9649C" w:rsidRDefault="00B9649C" w:rsidP="00B9649C">
      <w:pPr>
        <w:pStyle w:val="Standard"/>
        <w:spacing w:after="0" w:line="240" w:lineRule="auto"/>
        <w:rPr>
          <w:rFonts w:cs="Arial"/>
          <w:sz w:val="22"/>
          <w:szCs w:val="22"/>
        </w:rPr>
      </w:pPr>
    </w:p>
    <w:p w:rsidR="00B9649C" w:rsidRDefault="00B9649C" w:rsidP="00B9649C">
      <w:pPr>
        <w:pStyle w:val="Standard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Jon Leslie</w:t>
      </w:r>
    </w:p>
    <w:p w:rsidR="00B9649C" w:rsidRPr="00A55A94" w:rsidRDefault="00B9649C" w:rsidP="00B9649C">
      <w:pPr>
        <w:pStyle w:val="Standard"/>
        <w:spacing w:after="0" w:line="240" w:lineRule="auto"/>
        <w:rPr>
          <w:rFonts w:cs="Arial"/>
        </w:rPr>
      </w:pPr>
      <w:r>
        <w:rPr>
          <w:rFonts w:cs="Arial"/>
          <w:sz w:val="22"/>
          <w:szCs w:val="22"/>
        </w:rPr>
        <w:t xml:space="preserve">District Principal </w:t>
      </w:r>
    </w:p>
    <w:p w:rsidR="00B9649C" w:rsidRDefault="00B9649C" w:rsidP="00B9649C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B9649C" w:rsidRDefault="00B9649C" w:rsidP="00B9649C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</w:p>
    <w:p w:rsidR="00B9649C" w:rsidRPr="005438FB" w:rsidRDefault="00B9649C" w:rsidP="00B9649C">
      <w:pPr>
        <w:rPr>
          <w:sz w:val="28"/>
        </w:rPr>
      </w:pPr>
    </w:p>
    <w:p w:rsidR="009503DC" w:rsidRDefault="009503DC">
      <w:bookmarkStart w:id="0" w:name="_GoBack"/>
      <w:bookmarkEnd w:id="0"/>
    </w:p>
    <w:sectPr w:rsidR="009503DC" w:rsidSect="005D7EAE">
      <w:headerReference w:type="default" r:id="rId7"/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1B" w:rsidRDefault="00B9649C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2514600</wp:posOffset>
          </wp:positionV>
          <wp:extent cx="4646930" cy="5372100"/>
          <wp:effectExtent l="0" t="0" r="1270" b="0"/>
          <wp:wrapNone/>
          <wp:docPr id="2" name="Picture 2" descr="d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930" cy="537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C"/>
    <w:rsid w:val="009503DC"/>
    <w:rsid w:val="00B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49C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49C"/>
    <w:rPr>
      <w:rFonts w:ascii="Times New Roman" w:eastAsia="Times New Roman" w:hAnsi="Times New Roman" w:cs="Times New Roman"/>
      <w:sz w:val="44"/>
      <w:szCs w:val="24"/>
    </w:rPr>
  </w:style>
  <w:style w:type="paragraph" w:styleId="Title">
    <w:name w:val="Title"/>
    <w:basedOn w:val="Normal"/>
    <w:link w:val="TitleChar"/>
    <w:qFormat/>
    <w:rsid w:val="00B9649C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9649C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B9649C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rsid w:val="00B9649C"/>
    <w:rPr>
      <w:rFonts w:ascii="Times New Roman" w:eastAsia="Times New Roman" w:hAnsi="Times New Roman" w:cs="Times New Roman"/>
      <w:sz w:val="40"/>
      <w:szCs w:val="24"/>
    </w:rPr>
  </w:style>
  <w:style w:type="paragraph" w:styleId="Header">
    <w:name w:val="header"/>
    <w:basedOn w:val="Normal"/>
    <w:link w:val="HeaderChar"/>
    <w:rsid w:val="00B96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49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649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649C"/>
    <w:rPr>
      <w:color w:val="0000FF"/>
      <w:u w:val="single"/>
    </w:rPr>
  </w:style>
  <w:style w:type="paragraph" w:customStyle="1" w:styleId="Standard">
    <w:name w:val="Standard"/>
    <w:rsid w:val="00B9649C"/>
    <w:pPr>
      <w:suppressAutoHyphens/>
      <w:autoSpaceDN w:val="0"/>
      <w:spacing w:after="240" w:line="360" w:lineRule="auto"/>
      <w:textAlignment w:val="baseline"/>
    </w:pPr>
    <w:rPr>
      <w:rFonts w:ascii="Arial" w:eastAsia="SimSun" w:hAnsi="Arial" w:cs="F"/>
      <w:kern w:val="3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49C"/>
    <w:pPr>
      <w:keepNext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49C"/>
    <w:rPr>
      <w:rFonts w:ascii="Times New Roman" w:eastAsia="Times New Roman" w:hAnsi="Times New Roman" w:cs="Times New Roman"/>
      <w:sz w:val="44"/>
      <w:szCs w:val="24"/>
    </w:rPr>
  </w:style>
  <w:style w:type="paragraph" w:styleId="Title">
    <w:name w:val="Title"/>
    <w:basedOn w:val="Normal"/>
    <w:link w:val="TitleChar"/>
    <w:qFormat/>
    <w:rsid w:val="00B9649C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9649C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B9649C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rsid w:val="00B9649C"/>
    <w:rPr>
      <w:rFonts w:ascii="Times New Roman" w:eastAsia="Times New Roman" w:hAnsi="Times New Roman" w:cs="Times New Roman"/>
      <w:sz w:val="40"/>
      <w:szCs w:val="24"/>
    </w:rPr>
  </w:style>
  <w:style w:type="paragraph" w:styleId="Header">
    <w:name w:val="header"/>
    <w:basedOn w:val="Normal"/>
    <w:link w:val="HeaderChar"/>
    <w:rsid w:val="00B96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49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649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9649C"/>
    <w:rPr>
      <w:color w:val="0000FF"/>
      <w:u w:val="single"/>
    </w:rPr>
  </w:style>
  <w:style w:type="paragraph" w:customStyle="1" w:styleId="Standard">
    <w:name w:val="Standard"/>
    <w:rsid w:val="00B9649C"/>
    <w:pPr>
      <w:suppressAutoHyphens/>
      <w:autoSpaceDN w:val="0"/>
      <w:spacing w:after="240" w:line="360" w:lineRule="auto"/>
      <w:textAlignment w:val="baseline"/>
    </w:pPr>
    <w:rPr>
      <w:rFonts w:ascii="Arial" w:eastAsia="SimSun" w:hAnsi="Arial" w:cs="F"/>
      <w:kern w:val="3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5-essentials.org/illinois" TargetMode="External"/><Relationship Id="rId5" Type="http://schemas.openxmlformats.org/officeDocument/2006/relationships/hyperlink" Target="http://help.5-essentials.org/customer/portal/articles/2593319-2016-2017-5essentials-survey-ques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Leslie</dc:creator>
  <cp:lastModifiedBy>Jon Leslie</cp:lastModifiedBy>
  <cp:revision>1</cp:revision>
  <dcterms:created xsi:type="dcterms:W3CDTF">2019-02-11T15:26:00Z</dcterms:created>
  <dcterms:modified xsi:type="dcterms:W3CDTF">2019-02-11T15:36:00Z</dcterms:modified>
</cp:coreProperties>
</file>